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2029"/>
        <w:gridCol w:w="193"/>
        <w:gridCol w:w="768"/>
        <w:gridCol w:w="1604"/>
        <w:gridCol w:w="1933"/>
      </w:tblGrid>
      <w:tr w:rsidR="00585952" w:rsidRPr="00585952" w14:paraId="7A33331C" w14:textId="77777777" w:rsidTr="00383369">
        <w:trPr>
          <w:gridBefore w:val="1"/>
          <w:wBefore w:w="1015" w:type="pct"/>
          <w:trHeight w:val="359"/>
          <w:jc w:val="center"/>
        </w:trPr>
        <w:tc>
          <w:tcPr>
            <w:tcW w:w="135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08AEAC9E" w14:textId="77777777" w:rsidR="00585952" w:rsidRPr="00585952" w:rsidRDefault="00585952" w:rsidP="0058595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bookmarkStart w:id="0" w:name="_GoBack"/>
            <w:bookmarkEnd w:id="0"/>
            <w:r w:rsidRPr="00585952">
              <w:rPr>
                <w:rFonts w:ascii="Arial" w:hAnsi="Arial" w:cs="Arial"/>
                <w:i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58595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3020ED0F" w14:textId="77777777" w:rsidR="00585952" w:rsidRPr="00585952" w:rsidRDefault="00585952" w:rsidP="00585952">
            <w:pPr>
              <w:pStyle w:val="Heading3"/>
              <w:tabs>
                <w:tab w:val="left" w:pos="45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85952">
              <w:rPr>
                <w:rFonts w:ascii="Arial" w:hAnsi="Arial" w:cs="Arial"/>
                <w:sz w:val="18"/>
                <w:szCs w:val="18"/>
                <w:lang w:val="sl-SI"/>
              </w:rPr>
              <w:t>MAKROEKONOMSKA TEORIJA I ANALIZA</w:t>
            </w:r>
          </w:p>
        </w:tc>
      </w:tr>
      <w:tr w:rsidR="00585952" w:rsidRPr="00585952" w14:paraId="1CA62A8B" w14:textId="77777777" w:rsidTr="00383369">
        <w:trPr>
          <w:trHeight w:val="291"/>
          <w:jc w:val="center"/>
        </w:trPr>
        <w:tc>
          <w:tcPr>
            <w:tcW w:w="1015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B123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28" w:right="-30"/>
              <w:jc w:val="center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Šifra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7D9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13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Status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925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ind w:left="-13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Semestar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E11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Broj</w:t>
            </w:r>
            <w:proofErr w:type="spellEnd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ECTS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kredita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2FAD0BB0" w14:textId="77777777" w:rsidR="00585952" w:rsidRPr="00585952" w:rsidRDefault="00585952" w:rsidP="00585952">
            <w:pPr>
              <w:pStyle w:val="BodyText3"/>
              <w:tabs>
                <w:tab w:val="left" w:pos="4500"/>
              </w:tabs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Fond </w:t>
            </w:r>
            <w:proofErr w:type="spellStart"/>
            <w:r w:rsidRPr="005859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časova</w:t>
            </w:r>
            <w:proofErr w:type="spellEnd"/>
          </w:p>
        </w:tc>
      </w:tr>
      <w:tr w:rsidR="00585952" w:rsidRPr="00585952" w14:paraId="1CBC59FD" w14:textId="77777777" w:rsidTr="00383369">
        <w:trPr>
          <w:trHeight w:val="373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48A" w14:textId="77777777" w:rsidR="00585952" w:rsidRPr="00585952" w:rsidRDefault="00585952" w:rsidP="00585952">
            <w:pPr>
              <w:pStyle w:val="Heading4"/>
              <w:spacing w:before="0"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74E4" w14:textId="77777777" w:rsidR="00585952" w:rsidRPr="00585952" w:rsidRDefault="00585952" w:rsidP="00585952">
            <w:pPr>
              <w:pStyle w:val="Heading2"/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585952"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  <w:t>Obavezan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8F5" w14:textId="77777777" w:rsidR="00585952" w:rsidRPr="00585952" w:rsidRDefault="00585952" w:rsidP="00585952">
            <w:pPr>
              <w:pStyle w:val="Heading2"/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585952">
              <w:rPr>
                <w:rFonts w:cs="Arial"/>
                <w:i w:val="0"/>
                <w:iCs w:val="0"/>
                <w:color w:val="auto"/>
                <w:sz w:val="18"/>
                <w:szCs w:val="18"/>
              </w:rPr>
              <w:t>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235" w14:textId="77777777" w:rsidR="00585952" w:rsidRPr="00585952" w:rsidRDefault="00585952" w:rsidP="00585952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585952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5752C0D4" w14:textId="77777777" w:rsidR="00585952" w:rsidRPr="00585952" w:rsidRDefault="00585952" w:rsidP="00585952">
            <w:pPr>
              <w:pStyle w:val="Heading3"/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5952">
              <w:rPr>
                <w:rFonts w:ascii="Arial" w:hAnsi="Arial" w:cs="Arial"/>
                <w:i/>
                <w:iCs/>
                <w:sz w:val="18"/>
                <w:szCs w:val="18"/>
              </w:rPr>
              <w:t>4P+2V</w:t>
            </w:r>
          </w:p>
        </w:tc>
      </w:tr>
    </w:tbl>
    <w:p w14:paraId="00D4F1A4" w14:textId="5FB00DFD" w:rsidR="00585952" w:rsidRPr="00585952" w:rsidRDefault="00585952" w:rsidP="00585952">
      <w:pPr>
        <w:rPr>
          <w:rFonts w:ascii="Arial" w:hAnsi="Arial" w:cs="Arial"/>
          <w:sz w:val="16"/>
          <w:szCs w:val="16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704"/>
        <w:gridCol w:w="1328"/>
        <w:gridCol w:w="5442"/>
      </w:tblGrid>
      <w:tr w:rsidR="00585952" w:rsidRPr="00383369" w14:paraId="02513902" w14:textId="77777777" w:rsidTr="00383369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2EF" w14:textId="77777777" w:rsidR="00585952" w:rsidRPr="00383369" w:rsidRDefault="00585952" w:rsidP="00585952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organizuje:</w:t>
            </w:r>
          </w:p>
          <w:p w14:paraId="2C16D0B3" w14:textId="77777777" w:rsidR="00585952" w:rsidRPr="00383369" w:rsidRDefault="00585952" w:rsidP="00585952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sz w:val="18"/>
                <w:szCs w:val="18"/>
                <w:lang w:val="sr-Latn-CS"/>
              </w:rPr>
              <w:t>Akademske magistarske studije</w:t>
            </w:r>
            <w:r w:rsidR="00A76EB5" w:rsidRPr="00383369">
              <w:rPr>
                <w:rFonts w:ascii="Arial" w:hAnsi="Arial" w:cs="Arial"/>
                <w:sz w:val="18"/>
                <w:szCs w:val="18"/>
                <w:lang w:val="sr-Latn-CS"/>
              </w:rPr>
              <w:t>, studijski program EKONOMIJA</w:t>
            </w:r>
          </w:p>
        </w:tc>
      </w:tr>
      <w:tr w:rsidR="00585952" w:rsidRPr="00383369" w14:paraId="2B1FFF38" w14:textId="77777777" w:rsidTr="00383369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AFB" w14:textId="77777777" w:rsidR="00585952" w:rsidRPr="00383369" w:rsidRDefault="00585952" w:rsidP="00585952">
            <w:pPr>
              <w:pStyle w:val="BodyText3"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Uslovljenost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drugim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predmetima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383369">
              <w:rPr>
                <w:rFonts w:ascii="Arial" w:hAnsi="Arial" w:cs="Arial"/>
                <w:color w:val="993300"/>
                <w:sz w:val="18"/>
                <w:szCs w:val="18"/>
                <w:lang w:val="sl-SI"/>
              </w:rPr>
              <w:t xml:space="preserve">  </w:t>
            </w:r>
            <w:r w:rsidRPr="00383369">
              <w:rPr>
                <w:rFonts w:ascii="Arial" w:hAnsi="Arial" w:cs="Arial"/>
                <w:sz w:val="18"/>
                <w:szCs w:val="18"/>
                <w:lang w:val="sl-SI"/>
              </w:rPr>
              <w:t>praćenje nije uslovljeno drugim predmetima</w:t>
            </w:r>
          </w:p>
        </w:tc>
      </w:tr>
      <w:tr w:rsidR="00585952" w:rsidRPr="00383369" w14:paraId="53F2E0BA" w14:textId="77777777" w:rsidTr="0038336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7A1" w14:textId="77777777" w:rsidR="00585952" w:rsidRPr="00383369" w:rsidRDefault="00585952" w:rsidP="005859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  <w:r w:rsidRPr="00383369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  <w:r w:rsidRPr="00383369">
              <w:rPr>
                <w:rFonts w:ascii="Arial" w:hAnsi="Arial" w:cs="Arial"/>
                <w:bCs/>
                <w:iCs/>
                <w:color w:val="auto"/>
                <w:sz w:val="18"/>
                <w:szCs w:val="18"/>
                <w:lang w:val="sr-Latn-CS"/>
              </w:rPr>
              <w:t>Upoznati studente sa naprednim makroekonomskim problemima, načinom mjerenja makroekonomskih aktivnosti, međuzavisnostima na makro-nivou i mogućnošću analize makroekonomskih varijabli korišćenjem matematičkih i ekonometrijskih modela</w:t>
            </w:r>
          </w:p>
        </w:tc>
      </w:tr>
      <w:tr w:rsidR="00585952" w:rsidRPr="00383369" w14:paraId="61A17105" w14:textId="77777777" w:rsidTr="0038336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3FA" w14:textId="77777777" w:rsidR="00585952" w:rsidRPr="00383369" w:rsidRDefault="00585952" w:rsidP="005859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Ishodi učenja:</w:t>
            </w:r>
          </w:p>
          <w:p w14:paraId="5F04F094" w14:textId="77777777" w:rsidR="00585952" w:rsidRPr="00383369" w:rsidRDefault="0058595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Cs/>
                <w:iCs/>
                <w:sz w:val="18"/>
                <w:szCs w:val="18"/>
              </w:rPr>
              <w:t>Opiše i analizira prirodu i karakteristike transakcija koje se realizuju na svim tržištima (tržište dobara, faktora proizvodnje, finansijska tržišta).</w:t>
            </w:r>
          </w:p>
          <w:p w14:paraId="5B8E57E6" w14:textId="77777777" w:rsidR="00585952" w:rsidRPr="00383369" w:rsidRDefault="0058595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Cs/>
                <w:iCs/>
                <w:sz w:val="18"/>
                <w:szCs w:val="18"/>
              </w:rPr>
              <w:t>Analizira ekonomske međuzavisnosti i uticaj promjene vrijednosti određenog seta varijabli na definisani set varijabli. Dodatno, studenti će biti u osposobljeni da analiziraju efekte primjene instrumenata makroekonomskih politika na pojedinačne grupe transakcija i ukupna ekonomska dešavanja.</w:t>
            </w:r>
          </w:p>
          <w:p w14:paraId="7ECEEF3D" w14:textId="77777777" w:rsidR="00585952" w:rsidRPr="00383369" w:rsidRDefault="0058595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Cs/>
                <w:iCs/>
                <w:sz w:val="18"/>
                <w:szCs w:val="18"/>
              </w:rPr>
              <w:t>Razlikuje statičke i dinamičke promjene ekonomskih transakcija u različitim institucionalnim i ekonomskim uslovima.</w:t>
            </w:r>
          </w:p>
          <w:p w14:paraId="63BCEB72" w14:textId="77777777" w:rsidR="00585952" w:rsidRPr="00383369" w:rsidRDefault="00585952" w:rsidP="0058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Cs/>
                <w:iCs/>
                <w:sz w:val="18"/>
                <w:szCs w:val="18"/>
              </w:rPr>
              <w:t>Objasni efekte primjene mjera ekonomskih politika i efekte promjena na međunarodnim tržištima na domaće varijable</w:t>
            </w:r>
          </w:p>
        </w:tc>
      </w:tr>
      <w:tr w:rsidR="00585952" w:rsidRPr="00383369" w14:paraId="1B5FE82E" w14:textId="77777777" w:rsidTr="00383369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948" w14:textId="77777777" w:rsidR="00585952" w:rsidRPr="00383369" w:rsidRDefault="00585952" w:rsidP="005859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 i saradnika:</w:t>
            </w:r>
            <w:r w:rsidRPr="0038336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383369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prof.dr Maja Baćović</w:t>
            </w:r>
          </w:p>
        </w:tc>
      </w:tr>
      <w:tr w:rsidR="00585952" w:rsidRPr="00383369" w14:paraId="3FA7B3FB" w14:textId="77777777" w:rsidTr="00383369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8F4" w14:textId="77777777" w:rsidR="00585952" w:rsidRPr="00383369" w:rsidRDefault="00585952" w:rsidP="00585952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Metod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nastave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savladanja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gradiva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383369">
              <w:rPr>
                <w:rFonts w:ascii="Arial" w:hAnsi="Arial" w:cs="Arial"/>
                <w:sz w:val="18"/>
                <w:szCs w:val="18"/>
                <w:lang w:val="sl-SI"/>
              </w:rPr>
              <w:t xml:space="preserve"> Predavanja i vježbe</w:t>
            </w:r>
          </w:p>
        </w:tc>
      </w:tr>
      <w:tr w:rsidR="00585952" w:rsidRPr="00383369" w14:paraId="4D89C443" w14:textId="77777777" w:rsidTr="00383369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067C5" w14:textId="77777777" w:rsidR="00585952" w:rsidRPr="00383369" w:rsidRDefault="00585952" w:rsidP="00585952">
            <w:pPr>
              <w:pStyle w:val="Heading3"/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sl-SI"/>
              </w:rPr>
            </w:pPr>
            <w:r w:rsidRPr="00383369">
              <w:rPr>
                <w:rFonts w:ascii="Arial" w:hAnsi="Arial" w:cs="Arial"/>
                <w:sz w:val="18"/>
                <w:szCs w:val="18"/>
                <w:lang w:val="sl-SI"/>
              </w:rPr>
              <w:t xml:space="preserve">PLAN RADA </w:t>
            </w:r>
          </w:p>
        </w:tc>
      </w:tr>
      <w:tr w:rsidR="00585952" w:rsidRPr="00383369" w14:paraId="7FBD6958" w14:textId="77777777" w:rsidTr="00383369">
        <w:trPr>
          <w:cantSplit/>
          <w:trHeight w:val="140"/>
        </w:trPr>
        <w:tc>
          <w:tcPr>
            <w:tcW w:w="9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40F" w14:textId="77777777" w:rsidR="00585952" w:rsidRPr="00383369" w:rsidRDefault="00585952" w:rsidP="00585952">
            <w:pPr>
              <w:pStyle w:val="BodyTextIndent2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Nedjelja </w:t>
            </w:r>
          </w:p>
          <w:p w14:paraId="2A7D557F" w14:textId="77777777" w:rsidR="00585952" w:rsidRPr="00383369" w:rsidRDefault="00585952" w:rsidP="00585952">
            <w:pPr>
              <w:pStyle w:val="BodyTextIndent2"/>
              <w:ind w:left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 datum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F02" w14:textId="77777777" w:rsidR="00585952" w:rsidRPr="00383369" w:rsidRDefault="00585952" w:rsidP="00585952">
            <w:pPr>
              <w:pStyle w:val="BodyText3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Naziv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metodskih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jedinica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predavanja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(P),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vježbe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(V)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ostale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nastavne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sadržaje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(O);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Planirani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oblik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provjere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znanja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Pz</w:t>
            </w:r>
            <w:proofErr w:type="spellEnd"/>
            <w:r w:rsidRPr="0038336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85952" w:rsidRPr="00383369" w14:paraId="0CAE7C3F" w14:textId="77777777" w:rsidTr="00383369">
        <w:trPr>
          <w:cantSplit/>
          <w:trHeight w:val="14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F48F6" w14:textId="77777777" w:rsidR="00585952" w:rsidRPr="00383369" w:rsidRDefault="00585952" w:rsidP="00585952">
            <w:pPr>
              <w:pStyle w:val="BodyTextIndent2"/>
              <w:ind w:left="-108" w:right="-91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Pripremna nedjelja</w:t>
            </w:r>
          </w:p>
        </w:tc>
        <w:tc>
          <w:tcPr>
            <w:tcW w:w="40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EBFBC" w14:textId="77777777" w:rsidR="00585952" w:rsidRPr="00383369" w:rsidRDefault="00585952" w:rsidP="00585952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Upoznavanje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priprema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semestra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5952" w:rsidRPr="00383369" w14:paraId="3F1BC05E" w14:textId="77777777" w:rsidTr="00383369">
        <w:trPr>
          <w:cantSplit/>
          <w:trHeight w:val="14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13469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nedjelja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46A7A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vertAlign w:val="superscript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584FD" w14:textId="02C4604B" w:rsidR="00585952" w:rsidRPr="00383369" w:rsidRDefault="00FD4BC5" w:rsidP="00E63B51">
            <w:pPr>
              <w:pStyle w:val="BodyTextIndent2"/>
              <w:ind w:left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sz w:val="18"/>
                <w:szCs w:val="18"/>
                <w:lang w:val="sr-Latn-ME"/>
              </w:rPr>
              <w:t xml:space="preserve">Što je makroekonomija?;  Makroekonomski bilansi </w:t>
            </w:r>
          </w:p>
        </w:tc>
      </w:tr>
      <w:tr w:rsidR="00585952" w:rsidRPr="00383369" w14:paraId="25BCF24A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FA3B3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7E3CB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AAD74" w14:textId="77777777" w:rsidR="00585952" w:rsidRPr="00383369" w:rsidRDefault="00585952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Privredni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rast</w:t>
            </w:r>
            <w:proofErr w:type="spellEnd"/>
          </w:p>
        </w:tc>
      </w:tr>
      <w:tr w:rsidR="00585952" w:rsidRPr="00383369" w14:paraId="2B1DE8C6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7CEBB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2D193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EAE9F" w14:textId="7DDD165C" w:rsidR="00585952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Tržište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nezaposlenost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Novac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cijene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devizni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kurs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dugom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roku</w:t>
            </w:r>
            <w:proofErr w:type="spellEnd"/>
          </w:p>
        </w:tc>
      </w:tr>
      <w:tr w:rsidR="00585952" w:rsidRPr="00383369" w14:paraId="53E821E2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7B3B2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IV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57D3E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29B99" w14:textId="4788528F" w:rsidR="00585952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Kreditiranje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budžetsko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ograničenje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</w:tc>
      </w:tr>
      <w:tr w:rsidR="00585952" w:rsidRPr="00383369" w14:paraId="6A3603AC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8CB1F" w14:textId="77777777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9FABB" w14:textId="5085DCA3" w:rsidR="00585952" w:rsidRPr="00383369" w:rsidRDefault="00585952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4C854" w14:textId="53D420FF" w:rsidR="00585952" w:rsidRPr="00383369" w:rsidRDefault="00E63B51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Tražnja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privatnog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sektora</w:t>
            </w:r>
            <w:proofErr w:type="spellEnd"/>
          </w:p>
        </w:tc>
      </w:tr>
      <w:tr w:rsidR="0083726C" w:rsidRPr="00383369" w14:paraId="35C29C26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7D06D" w14:textId="77777777" w:rsidR="0083726C" w:rsidRPr="00383369" w:rsidRDefault="0083726C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3B180" w14:textId="77777777" w:rsidR="0083726C" w:rsidRPr="00383369" w:rsidRDefault="0083726C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D5569" w14:textId="2F892DF1" w:rsidR="0083726C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369">
              <w:rPr>
                <w:rFonts w:ascii="Arial" w:hAnsi="Arial" w:cs="Arial"/>
                <w:b/>
                <w:bCs/>
                <w:sz w:val="18"/>
                <w:szCs w:val="18"/>
              </w:rPr>
              <w:t>KOLOKVIJUM</w:t>
            </w:r>
          </w:p>
        </w:tc>
      </w:tr>
      <w:tr w:rsidR="00FD4BC5" w:rsidRPr="00383369" w14:paraId="1A646DBC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D3327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00E5F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43CFD" w14:textId="220B9DAC" w:rsidR="00FD4BC5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Novac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monetarna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politika</w:t>
            </w:r>
            <w:proofErr w:type="spellEnd"/>
          </w:p>
        </w:tc>
      </w:tr>
      <w:tr w:rsidR="00FD4BC5" w:rsidRPr="00383369" w14:paraId="3905F8ED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28523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VIII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A6043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BCE4C" w14:textId="32AC94CB" w:rsidR="00FD4BC5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Makroekonomska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ravnoteža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kratkom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roku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međunarodni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tokovi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kapitala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makroekonomska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ravnoteđža</w:t>
            </w:r>
            <w:proofErr w:type="spellEnd"/>
          </w:p>
        </w:tc>
      </w:tr>
      <w:tr w:rsidR="00FD4BC5" w:rsidRPr="00383369" w14:paraId="6593A3F5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B623B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IX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44BDF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F8D12" w14:textId="21D50A43" w:rsidR="00FD4BC5" w:rsidRPr="00383369" w:rsidRDefault="00FD4BC5" w:rsidP="00E63B51">
            <w:pPr>
              <w:pStyle w:val="BodyText3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Proizvodnja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zaposlenost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inflacija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Agregatna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tražnja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agregatna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ponuda</w:t>
            </w:r>
            <w:proofErr w:type="spellEnd"/>
          </w:p>
        </w:tc>
      </w:tr>
      <w:tr w:rsidR="00FD4BC5" w:rsidRPr="00383369" w14:paraId="6ACE232F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5E596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5A7CD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32423" w14:textId="40FBBC6A" w:rsidR="00FD4BC5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Finansijsko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tržište</w:t>
            </w:r>
            <w:proofErr w:type="spellEnd"/>
          </w:p>
        </w:tc>
      </w:tr>
      <w:tr w:rsidR="00FD4BC5" w:rsidRPr="00383369" w14:paraId="21111CE6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8C56D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AAA1C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CC0E6" w14:textId="1478140A" w:rsidR="00FD4BC5" w:rsidRPr="00383369" w:rsidRDefault="00FD4BC5" w:rsidP="00E63B51">
            <w:pPr>
              <w:pStyle w:val="BodyText3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Devizni</w:t>
            </w:r>
            <w:proofErr w:type="spellEnd"/>
            <w:r w:rsidRPr="003833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Cs/>
                <w:sz w:val="18"/>
                <w:szCs w:val="18"/>
              </w:rPr>
              <w:t>kurs</w:t>
            </w:r>
            <w:proofErr w:type="spellEnd"/>
          </w:p>
        </w:tc>
      </w:tr>
      <w:tr w:rsidR="00FD4BC5" w:rsidRPr="00383369" w14:paraId="0F7A7066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E5D8D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7B453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DC6A4" w14:textId="0EAE9025" w:rsidR="00FD4BC5" w:rsidRPr="00383369" w:rsidRDefault="00FD4BC5" w:rsidP="00E63B51">
            <w:pPr>
              <w:pStyle w:val="BodyText3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Makroekonomska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politika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globalnoj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privredi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politike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upravljanja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tražnjom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fiskalna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politika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javni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dug</w:t>
            </w:r>
          </w:p>
        </w:tc>
      </w:tr>
      <w:tr w:rsidR="00FD4BC5" w:rsidRPr="00383369" w14:paraId="68CC8D5F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6C554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XIII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D2446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55577" w14:textId="59DC81CE" w:rsidR="00FD4BC5" w:rsidRPr="00383369" w:rsidRDefault="00FD4BC5" w:rsidP="00E63B51">
            <w:pPr>
              <w:pStyle w:val="BodyTextIndent2"/>
              <w:ind w:left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sz w:val="18"/>
                <w:szCs w:val="18"/>
              </w:rPr>
              <w:t>Agregatna tražnja i output</w:t>
            </w:r>
          </w:p>
        </w:tc>
      </w:tr>
      <w:tr w:rsidR="00FD4BC5" w:rsidRPr="00383369" w14:paraId="49EEE21C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858DF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XIV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610F1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P/V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4D4A7" w14:textId="7B6C95AC" w:rsidR="00FD4BC5" w:rsidRPr="00383369" w:rsidRDefault="00FD4BC5" w:rsidP="00E63B51">
            <w:pPr>
              <w:pStyle w:val="Body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Ekonomske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politike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dugi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konstrukcija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međunarodnog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finansijskog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</w:p>
        </w:tc>
      </w:tr>
      <w:tr w:rsidR="00FD4BC5" w:rsidRPr="00383369" w14:paraId="47751EF8" w14:textId="77777777" w:rsidTr="00383369">
        <w:trPr>
          <w:cantSplit/>
          <w:trHeight w:val="288"/>
        </w:trPr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2509" w14:textId="77777777" w:rsidR="00FD4BC5" w:rsidRPr="00383369" w:rsidRDefault="00FD4BC5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XV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470" w14:textId="30339710" w:rsidR="00FD4BC5" w:rsidRPr="00383369" w:rsidRDefault="00E63B51" w:rsidP="00E63B51">
            <w:pPr>
              <w:pStyle w:val="BodyTextIndent2"/>
              <w:ind w:left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 </w:t>
            </w:r>
            <w:r w:rsidR="00FD4BC5" w:rsidRPr="0038336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O/Pz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BB9" w14:textId="0DAFE24C" w:rsidR="00FD4BC5" w:rsidRPr="00383369" w:rsidRDefault="00FD4BC5" w:rsidP="00E63B51">
            <w:pPr>
              <w:pStyle w:val="BodyText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Zaključno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predavanje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4BC5" w:rsidRPr="00383369" w14:paraId="4C4AFDFE" w14:textId="77777777" w:rsidTr="00383369">
        <w:trPr>
          <w:cantSplit/>
          <w:trHeight w:val="140"/>
        </w:trPr>
        <w:tc>
          <w:tcPr>
            <w:tcW w:w="99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1E62F" w14:textId="77777777" w:rsidR="00FD4BC5" w:rsidRPr="00383369" w:rsidRDefault="00FD4BC5" w:rsidP="00FD4BC5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XVI 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88DF6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C5" w:rsidRPr="00383369" w14:paraId="35D5FA05" w14:textId="77777777" w:rsidTr="00383369">
        <w:trPr>
          <w:cantSplit/>
          <w:trHeight w:val="140"/>
        </w:trPr>
        <w:tc>
          <w:tcPr>
            <w:tcW w:w="99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EDB20" w14:textId="77777777" w:rsidR="00FD4BC5" w:rsidRPr="00383369" w:rsidRDefault="00FD4BC5" w:rsidP="00FD4BC5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XVII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9635F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Ovjera semestra i upis ocjena</w:t>
            </w:r>
          </w:p>
        </w:tc>
      </w:tr>
      <w:tr w:rsidR="00FD4BC5" w:rsidRPr="00383369" w14:paraId="040EFA20" w14:textId="77777777" w:rsidTr="00383369">
        <w:trPr>
          <w:cantSplit/>
          <w:trHeight w:val="140"/>
        </w:trPr>
        <w:tc>
          <w:tcPr>
            <w:tcW w:w="9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8BB" w14:textId="77777777" w:rsidR="00FD4BC5" w:rsidRPr="00383369" w:rsidRDefault="00FD4BC5" w:rsidP="00FD4BC5">
            <w:pPr>
              <w:pStyle w:val="BodyTextIndent2"/>
              <w:ind w:lef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33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XVIII</w:t>
            </w:r>
          </w:p>
        </w:tc>
        <w:tc>
          <w:tcPr>
            <w:tcW w:w="400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2BF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Popravni ispitni rok</w:t>
            </w:r>
          </w:p>
        </w:tc>
      </w:tr>
      <w:tr w:rsidR="00FD4BC5" w:rsidRPr="00383369" w14:paraId="4AB7655B" w14:textId="77777777" w:rsidTr="00383369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E3DD8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Obaveze studenta u toku nastave: </w:t>
            </w:r>
            <w:r w:rsidRPr="00383369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>Studenti su obavezni da pohađaju nastavu i rade kolokvijume.</w:t>
            </w:r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</w:p>
        </w:tc>
      </w:tr>
      <w:tr w:rsidR="00FD4BC5" w:rsidRPr="00383369" w14:paraId="4A729CFF" w14:textId="77777777" w:rsidTr="00383369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81E62" w14:textId="0D4BA1B6" w:rsidR="00FD4BC5" w:rsidRPr="00383369" w:rsidRDefault="00FD4BC5" w:rsidP="00383369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Konsultacije</w:t>
            </w:r>
            <w:r w:rsidRPr="00383369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: </w:t>
            </w:r>
            <w:r w:rsidR="00383369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>1 sat</w:t>
            </w:r>
            <w:r w:rsidRPr="00383369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nedeljno</w:t>
            </w:r>
          </w:p>
        </w:tc>
      </w:tr>
      <w:tr w:rsidR="00FD4BC5" w:rsidRPr="00383369" w14:paraId="0781D6FE" w14:textId="77777777" w:rsidTr="00383369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C52B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Opterećenje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studenta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časovima</w:t>
            </w:r>
            <w:proofErr w:type="spellEnd"/>
            <w:r w:rsidRPr="00383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FD4BC5" w:rsidRPr="00383369" w14:paraId="7DAB4A6D" w14:textId="77777777" w:rsidTr="00383369">
        <w:trPr>
          <w:cantSplit/>
          <w:trHeight w:val="720"/>
        </w:trPr>
        <w:tc>
          <w:tcPr>
            <w:tcW w:w="178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5FB" w14:textId="77777777" w:rsidR="00FD4BC5" w:rsidRPr="00383369" w:rsidRDefault="00FD4BC5" w:rsidP="00FD4BC5">
            <w:pPr>
              <w:pStyle w:val="BodyTex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>Nedjeljno</w:t>
            </w:r>
            <w:proofErr w:type="spellEnd"/>
          </w:p>
          <w:p w14:paraId="72839180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kredita</w:t>
            </w:r>
            <w:proofErr w:type="spellEnd"/>
          </w:p>
          <w:p w14:paraId="3C71DB1A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EF5B2B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Struktura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8981F2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sata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predavanja</w:t>
            </w:r>
            <w:proofErr w:type="spellEnd"/>
          </w:p>
          <w:p w14:paraId="514B0E89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sata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vježbe</w:t>
            </w:r>
            <w:proofErr w:type="spellEnd"/>
          </w:p>
          <w:p w14:paraId="47796DA5" w14:textId="77777777" w:rsidR="00FD4BC5" w:rsidRPr="00383369" w:rsidRDefault="00FD4BC5" w:rsidP="00FD4BC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336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sata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samostalnog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uključujući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konsultacije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E8C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 xml:space="preserve">u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>semestru</w:t>
            </w:r>
            <w:proofErr w:type="spellEnd"/>
          </w:p>
          <w:p w14:paraId="20509EE7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Ukupno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opterećenje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predmet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FECC6AE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Struktura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8ED4FB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Nastava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završni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ispit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: 10x16nedelja= 160</w:t>
            </w:r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 xml:space="preserve"> sati</w:t>
            </w:r>
          </w:p>
          <w:p w14:paraId="078D7DE0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Neophodne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pripreme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početka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semestra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administracija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ovjera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): 9.33x2= </w:t>
            </w:r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 xml:space="preserve">18.66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>sata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5A22A1F0" w14:textId="77777777" w:rsidR="00FD4BC5" w:rsidRPr="00383369" w:rsidRDefault="00FD4BC5" w:rsidP="00FD4BC5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Dopunski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rad za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pripremu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polaganje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ispita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popravnom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roku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: 54</w:t>
            </w:r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  <w:u w:val="single"/>
              </w:rPr>
              <w:t>sata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BC5" w:rsidRPr="00383369" w14:paraId="5ECA28D7" w14:textId="77777777" w:rsidTr="00383369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A6C" w14:textId="77777777" w:rsidR="00FD4BC5" w:rsidRPr="00383369" w:rsidRDefault="00FD4BC5" w:rsidP="00FD4B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sr-Latn-CS"/>
              </w:rPr>
            </w:pPr>
          </w:p>
          <w:p w14:paraId="26F520C5" w14:textId="77777777" w:rsidR="00FD4BC5" w:rsidRPr="00383369" w:rsidRDefault="00FD4BC5" w:rsidP="00FD4B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sr-Latn-CS"/>
              </w:rPr>
              <w:t>Literatura</w:t>
            </w:r>
            <w:r w:rsidRPr="0038336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:</w:t>
            </w:r>
          </w:p>
          <w:p w14:paraId="24F6EFBF" w14:textId="77777777" w:rsidR="00FD4BC5" w:rsidRPr="00383369" w:rsidRDefault="00FD4BC5" w:rsidP="00FD4B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Burda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M. and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Wyplosz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C. (3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izdanje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Makroekonomija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evropski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udzbenik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3369">
              <w:rPr>
                <w:rFonts w:ascii="Arial" w:hAnsi="Arial" w:cs="Arial"/>
                <w:sz w:val="18"/>
                <w:szCs w:val="18"/>
              </w:rPr>
              <w:t>prevod</w:t>
            </w:r>
            <w:proofErr w:type="spellEnd"/>
            <w:r w:rsidRPr="00383369">
              <w:rPr>
                <w:rFonts w:ascii="Arial" w:hAnsi="Arial" w:cs="Arial"/>
                <w:sz w:val="18"/>
                <w:szCs w:val="18"/>
              </w:rPr>
              <w:t>, CLDS, 2004</w:t>
            </w:r>
          </w:p>
          <w:p w14:paraId="3058457C" w14:textId="77777777" w:rsidR="00FD4BC5" w:rsidRPr="00383369" w:rsidRDefault="00FD4BC5" w:rsidP="00FD4B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6E6A62" w14:textId="77777777" w:rsidR="00FD4BC5" w:rsidRPr="00383369" w:rsidRDefault="00FD4BC5" w:rsidP="00FD4BC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83369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Dopunska literatura:</w:t>
            </w:r>
          </w:p>
          <w:p w14:paraId="37F3FE41" w14:textId="77777777" w:rsidR="00FD4BC5" w:rsidRPr="00383369" w:rsidRDefault="00FD4BC5" w:rsidP="00FD4B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3369">
              <w:rPr>
                <w:rFonts w:ascii="Arial" w:hAnsi="Arial" w:cs="Arial"/>
                <w:sz w:val="18"/>
                <w:szCs w:val="18"/>
              </w:rPr>
              <w:t xml:space="preserve">David Romer: </w:t>
            </w:r>
            <w:r w:rsidRPr="00383369">
              <w:rPr>
                <w:rFonts w:ascii="Arial" w:hAnsi="Arial" w:cs="Arial"/>
                <w:b/>
                <w:sz w:val="18"/>
                <w:szCs w:val="18"/>
              </w:rPr>
              <w:t xml:space="preserve">Advanced Macroeconomics, </w:t>
            </w:r>
            <w:r w:rsidRPr="00383369">
              <w:rPr>
                <w:rFonts w:ascii="Arial" w:hAnsi="Arial" w:cs="Arial"/>
                <w:sz w:val="18"/>
                <w:szCs w:val="18"/>
              </w:rPr>
              <w:t>McGraw-Hill Higher Education, 2001</w:t>
            </w:r>
          </w:p>
          <w:p w14:paraId="266DD67C" w14:textId="77777777" w:rsidR="00FD4BC5" w:rsidRPr="00383369" w:rsidRDefault="00FD4BC5" w:rsidP="00FD4BC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</w:pPr>
          </w:p>
        </w:tc>
      </w:tr>
      <w:tr w:rsidR="00FD4BC5" w:rsidRPr="00383369" w14:paraId="28B6521A" w14:textId="77777777" w:rsidTr="00383369">
        <w:trPr>
          <w:cantSplit/>
          <w:trHeight w:val="5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1369"/>
              <w:gridCol w:w="1369"/>
              <w:gridCol w:w="1371"/>
              <w:gridCol w:w="1371"/>
              <w:gridCol w:w="1361"/>
            </w:tblGrid>
            <w:tr w:rsidR="00FD4BC5" w:rsidRPr="00383369" w14:paraId="77361A35" w14:textId="77777777" w:rsidTr="0093374A">
              <w:trPr>
                <w:cantSplit/>
                <w:trHeight w:val="363"/>
              </w:trPr>
              <w:tc>
                <w:tcPr>
                  <w:tcW w:w="5000" w:type="pct"/>
                  <w:gridSpan w:val="6"/>
                  <w:tcBorders>
                    <w:bottom w:val="dotted" w:sz="4" w:space="0" w:color="auto"/>
                  </w:tcBorders>
                </w:tcPr>
                <w:p w14:paraId="0C8D9920" w14:textId="77777777" w:rsidR="00FD4BC5" w:rsidRPr="00383369" w:rsidRDefault="00FD4BC5" w:rsidP="00FD4BC5">
                  <w:pP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sr-Latn-CS"/>
                    </w:rPr>
                    <w:t>Oblici provjere znanja i ocjenjivanje:</w:t>
                  </w:r>
                  <w:r w:rsidRPr="00383369">
                    <w:rPr>
                      <w:rFonts w:ascii="Arial" w:hAnsi="Arial"/>
                      <w:sz w:val="18"/>
                      <w:szCs w:val="18"/>
                      <w:lang w:val="sr-Latn-CS"/>
                    </w:rPr>
                    <w:t xml:space="preserve"> </w:t>
                  </w:r>
                </w:p>
                <w:p w14:paraId="2F380C03" w14:textId="77777777" w:rsidR="00FD4BC5" w:rsidRPr="00383369" w:rsidRDefault="00FD4BC5" w:rsidP="00FD4BC5">
                  <w:pP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 xml:space="preserve"> Kolokvijum – 20 bodova</w:t>
                  </w:r>
                </w:p>
                <w:p w14:paraId="14318916" w14:textId="77777777" w:rsidR="00FD4BC5" w:rsidRPr="00383369" w:rsidRDefault="00FD4BC5" w:rsidP="00FD4BC5">
                  <w:pP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 xml:space="preserve"> Finalni ispit (pismeni ispit) – 50 bodova</w:t>
                  </w:r>
                </w:p>
                <w:p w14:paraId="4B64DB19" w14:textId="77777777" w:rsidR="00FD4BC5" w:rsidRPr="00383369" w:rsidRDefault="00FD4BC5" w:rsidP="00FD4BC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 xml:space="preserve"> Istraživački rad– 30 bodova</w:t>
                  </w:r>
                </w:p>
              </w:tc>
            </w:tr>
            <w:tr w:rsidR="00FD4BC5" w:rsidRPr="00383369" w14:paraId="43D22C52" w14:textId="77777777" w:rsidTr="00891A18">
              <w:trPr>
                <w:cantSplit/>
                <w:trHeight w:val="295"/>
              </w:trPr>
              <w:tc>
                <w:tcPr>
                  <w:tcW w:w="843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985212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Ocjena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B916F40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65EE0D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6A2FAF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EB40093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828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A86E37F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</w:tr>
            <w:tr w:rsidR="00FD4BC5" w:rsidRPr="00383369" w14:paraId="20C8E144" w14:textId="77777777" w:rsidTr="00891A18">
              <w:trPr>
                <w:cantSplit/>
                <w:trHeight w:val="295"/>
              </w:trPr>
              <w:tc>
                <w:tcPr>
                  <w:tcW w:w="843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FB0D91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vertAlign w:val="superscript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Broj poena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A447453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90-100</w:t>
                  </w:r>
                </w:p>
              </w:tc>
              <w:tc>
                <w:tcPr>
                  <w:tcW w:w="832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F2F8FB5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80-89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EA900C0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70-79</w:t>
                  </w:r>
                </w:p>
              </w:tc>
              <w:tc>
                <w:tcPr>
                  <w:tcW w:w="833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48E9219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60-69</w:t>
                  </w:r>
                </w:p>
              </w:tc>
              <w:tc>
                <w:tcPr>
                  <w:tcW w:w="828" w:type="pct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87CCCF" w14:textId="77777777" w:rsidR="00FD4BC5" w:rsidRPr="00383369" w:rsidRDefault="00FD4BC5" w:rsidP="00FD4BC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50-59</w:t>
                  </w:r>
                </w:p>
              </w:tc>
            </w:tr>
            <w:tr w:rsidR="00FD4BC5" w:rsidRPr="00383369" w14:paraId="44CFBF56" w14:textId="77777777" w:rsidTr="0093374A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576ACCB" w14:textId="77777777" w:rsidR="00FD4BC5" w:rsidRPr="00383369" w:rsidRDefault="00FD4BC5" w:rsidP="00FD4BC5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 xml:space="preserve">Ime i prezime nastavnika koji je pripremio podatke: </w:t>
                  </w:r>
                  <w:r w:rsidRPr="00383369">
                    <w:rPr>
                      <w:rFonts w:ascii="Arial" w:hAnsi="Arial"/>
                      <w:sz w:val="18"/>
                      <w:szCs w:val="18"/>
                      <w:lang w:val="sr-Latn-CS"/>
                    </w:rPr>
                    <w:t>Prof. Dr Maja Baćović</w:t>
                  </w:r>
                </w:p>
              </w:tc>
            </w:tr>
            <w:tr w:rsidR="00FD4BC5" w:rsidRPr="00383369" w14:paraId="2F88E0EE" w14:textId="77777777" w:rsidTr="0093374A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0EC2D0B" w14:textId="77777777" w:rsidR="00FD4BC5" w:rsidRPr="00383369" w:rsidRDefault="00FD4BC5" w:rsidP="00FD4BC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Srodni predmeti na inostranim univerzitetima</w:t>
                  </w:r>
                </w:p>
              </w:tc>
            </w:tr>
            <w:tr w:rsidR="00FD4BC5" w:rsidRPr="00383369" w14:paraId="401AE792" w14:textId="77777777" w:rsidTr="0093374A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C222C6A" w14:textId="560EB978" w:rsidR="00FD4BC5" w:rsidRPr="00383369" w:rsidRDefault="00FD4BC5" w:rsidP="00FD4BC5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r w:rsidRPr="00383369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MIT, Intermediate Macroeconomics</w:t>
                  </w:r>
                </w:p>
                <w:p w14:paraId="2BBE56F6" w14:textId="5289C007" w:rsidR="00FD4BC5" w:rsidRPr="00383369" w:rsidRDefault="00FD4BC5" w:rsidP="00FD4BC5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hyperlink r:id="rId5" w:history="1">
                    <w:r w:rsidRPr="00383369">
                      <w:rPr>
                        <w:rStyle w:val="Hyperlink"/>
                        <w:rFonts w:ascii="Arial" w:hAnsi="Arial" w:cs="Arial"/>
                        <w:bCs/>
                        <w:i/>
                        <w:iCs/>
                        <w:sz w:val="18"/>
                        <w:szCs w:val="18"/>
                        <w:lang w:val="sr-Latn-CS"/>
                      </w:rPr>
                      <w:t>http://ocw.mit.edu/courses/economics/14-05-intermediate-macroeconomics-spring-2013/lecture-notes/</w:t>
                    </w:r>
                  </w:hyperlink>
                  <w:r w:rsidRPr="00383369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 xml:space="preserve"> </w:t>
                  </w:r>
                </w:p>
              </w:tc>
            </w:tr>
            <w:tr w:rsidR="00FD4BC5" w:rsidRPr="00383369" w14:paraId="64B368BB" w14:textId="77777777" w:rsidTr="00BB39CF">
              <w:trPr>
                <w:cantSplit/>
                <w:trHeight w:val="295"/>
              </w:trPr>
              <w:tc>
                <w:tcPr>
                  <w:tcW w:w="5000" w:type="pct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230E1D6" w14:textId="5854BB2A" w:rsidR="00FD4BC5" w:rsidRPr="00383369" w:rsidRDefault="00FD4BC5" w:rsidP="00FD4BC5">
                  <w:pPr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383369">
                    <w:rPr>
                      <w:i/>
                      <w:sz w:val="18"/>
                      <w:szCs w:val="18"/>
                    </w:rPr>
                    <w:t>Warwich</w:t>
                  </w:r>
                  <w:proofErr w:type="spellEnd"/>
                  <w:r w:rsidRPr="00383369">
                    <w:rPr>
                      <w:i/>
                      <w:sz w:val="18"/>
                      <w:szCs w:val="18"/>
                    </w:rPr>
                    <w:t xml:space="preserve"> University, Intermediate Macroeconomics</w:t>
                  </w:r>
                </w:p>
                <w:p w14:paraId="2782EC63" w14:textId="09253FF1" w:rsidR="00FD4BC5" w:rsidRPr="00383369" w:rsidRDefault="00FD4BC5" w:rsidP="00FD4BC5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</w:pPr>
                  <w:hyperlink r:id="rId6" w:history="1">
                    <w:r w:rsidRPr="00383369">
                      <w:rPr>
                        <w:rStyle w:val="Hyperlink"/>
                        <w:sz w:val="18"/>
                        <w:szCs w:val="18"/>
                      </w:rPr>
                      <w:t>https://www2.warwick.ac.uk/fac/soc/economics/events/summer-school/courses/macroeconomics/</w:t>
                    </w:r>
                  </w:hyperlink>
                  <w:r w:rsidRPr="0038336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1C5B4CF" w14:textId="77777777" w:rsidR="00FD4BC5" w:rsidRPr="00383369" w:rsidRDefault="00FD4BC5" w:rsidP="00FD4BC5">
            <w:pPr>
              <w:rPr>
                <w:sz w:val="18"/>
                <w:szCs w:val="18"/>
              </w:rPr>
            </w:pPr>
          </w:p>
        </w:tc>
      </w:tr>
    </w:tbl>
    <w:p w14:paraId="234BB482" w14:textId="77777777" w:rsidR="0011670E" w:rsidRPr="00585952" w:rsidRDefault="0011670E">
      <w:pPr>
        <w:rPr>
          <w:rFonts w:ascii="Arial" w:hAnsi="Arial" w:cs="Arial"/>
          <w:sz w:val="16"/>
          <w:szCs w:val="16"/>
        </w:rPr>
      </w:pPr>
    </w:p>
    <w:sectPr w:rsidR="0011670E" w:rsidRPr="00585952" w:rsidSect="00A0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2FA"/>
    <w:multiLevelType w:val="hybridMultilevel"/>
    <w:tmpl w:val="BDC0FDF8"/>
    <w:lvl w:ilvl="0" w:tplc="CCAEE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09B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08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2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5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0F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A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4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68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3452"/>
    <w:multiLevelType w:val="hybridMultilevel"/>
    <w:tmpl w:val="D936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875"/>
    <w:multiLevelType w:val="multilevel"/>
    <w:tmpl w:val="ED16F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6E3E"/>
    <w:multiLevelType w:val="multilevel"/>
    <w:tmpl w:val="ED16F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2"/>
    <w:rsid w:val="0011670E"/>
    <w:rsid w:val="00383369"/>
    <w:rsid w:val="00585952"/>
    <w:rsid w:val="0083726C"/>
    <w:rsid w:val="00891A18"/>
    <w:rsid w:val="009D3E02"/>
    <w:rsid w:val="00A0120C"/>
    <w:rsid w:val="00A76EB5"/>
    <w:rsid w:val="00D93021"/>
    <w:rsid w:val="00E63B51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A315F"/>
  <w14:defaultImageDpi w14:val="300"/>
  <w15:docId w15:val="{55F5BA3D-AF2E-4130-B0EE-74870DDD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5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952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9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859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952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5859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595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58595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85952"/>
    <w:pPr>
      <w:tabs>
        <w:tab w:val="left" w:pos="360"/>
      </w:tabs>
      <w:ind w:left="360"/>
      <w:jc w:val="both"/>
    </w:pPr>
    <w:rPr>
      <w:b/>
      <w:bCs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585952"/>
    <w:rPr>
      <w:rFonts w:ascii="Times New Roman" w:eastAsia="Times New Roman" w:hAnsi="Times New Roman" w:cs="Times New Roman"/>
      <w:b/>
      <w:bCs/>
      <w:lang w:val="sl-SI"/>
    </w:rPr>
  </w:style>
  <w:style w:type="paragraph" w:styleId="BodyText3">
    <w:name w:val="Body Text 3"/>
    <w:basedOn w:val="Normal"/>
    <w:link w:val="BodyText3Char"/>
    <w:rsid w:val="005859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952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859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95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5859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ListParagraph">
    <w:name w:val="List Paragraph"/>
    <w:basedOn w:val="Normal"/>
    <w:uiPriority w:val="34"/>
    <w:qFormat/>
    <w:rsid w:val="005859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891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1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1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warwick.ac.uk/fac/soc/economics/events/summer-school/courses/macroeconomics/" TargetMode="External"/><Relationship Id="rId5" Type="http://schemas.openxmlformats.org/officeDocument/2006/relationships/hyperlink" Target="http://ocw.mit.edu/courses/economics/14-05-intermediate-macroeconomics-spring-2013/lecture-n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Maja Bacovic</cp:lastModifiedBy>
  <cp:revision>4</cp:revision>
  <dcterms:created xsi:type="dcterms:W3CDTF">2020-09-10T10:40:00Z</dcterms:created>
  <dcterms:modified xsi:type="dcterms:W3CDTF">2020-09-10T10:41:00Z</dcterms:modified>
</cp:coreProperties>
</file>